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4B" w:rsidRDefault="005D21DB">
      <w:pPr>
        <w:rPr>
          <w:rFonts w:ascii="Times New Roman" w:hAnsi="Times New Roman" w:cs="Times New Roman"/>
          <w:sz w:val="28"/>
          <w:szCs w:val="28"/>
        </w:rPr>
      </w:pPr>
      <w:r w:rsidRPr="005D21D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9CD2EC0" wp14:editId="4F877C8D">
            <wp:simplePos x="0" y="0"/>
            <wp:positionH relativeFrom="column">
              <wp:posOffset>4900930</wp:posOffset>
            </wp:positionH>
            <wp:positionV relativeFrom="paragraph">
              <wp:posOffset>-289560</wp:posOffset>
            </wp:positionV>
            <wp:extent cx="1007745" cy="817245"/>
            <wp:effectExtent l="0" t="0" r="0" b="0"/>
            <wp:wrapNone/>
            <wp:docPr id="10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21D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02D248CE" wp14:editId="583FB9F0">
            <wp:simplePos x="0" y="0"/>
            <wp:positionH relativeFrom="column">
              <wp:posOffset>3813175</wp:posOffset>
            </wp:positionH>
            <wp:positionV relativeFrom="paragraph">
              <wp:posOffset>-339090</wp:posOffset>
            </wp:positionV>
            <wp:extent cx="1007745" cy="935990"/>
            <wp:effectExtent l="0" t="0" r="0" b="0"/>
            <wp:wrapNone/>
            <wp:docPr id="1026" name="Picture 2" descr="C:\Users\cons\AppData\Local\Temp\Лого-УдГУ брендб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cons\AppData\Local\Temp\Лого-УдГУ брендбу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359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5D21D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1FCD0163" wp14:editId="16BAEB3D">
            <wp:simplePos x="0" y="0"/>
            <wp:positionH relativeFrom="column">
              <wp:posOffset>2726055</wp:posOffset>
            </wp:positionH>
            <wp:positionV relativeFrom="paragraph">
              <wp:posOffset>-340360</wp:posOffset>
            </wp:positionV>
            <wp:extent cx="1087120" cy="981075"/>
            <wp:effectExtent l="0" t="0" r="0" b="0"/>
            <wp:wrapNone/>
            <wp:docPr id="8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21D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1BDF4673" wp14:editId="5F9E6199">
            <wp:simplePos x="0" y="0"/>
            <wp:positionH relativeFrom="column">
              <wp:posOffset>1727835</wp:posOffset>
            </wp:positionH>
            <wp:positionV relativeFrom="paragraph">
              <wp:posOffset>-395605</wp:posOffset>
            </wp:positionV>
            <wp:extent cx="1054735" cy="1038225"/>
            <wp:effectExtent l="0" t="0" r="0" b="0"/>
            <wp:wrapNone/>
            <wp:docPr id="7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21D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5A1310C8" wp14:editId="2877BF92">
            <wp:simplePos x="0" y="0"/>
            <wp:positionH relativeFrom="column">
              <wp:posOffset>727710</wp:posOffset>
            </wp:positionH>
            <wp:positionV relativeFrom="paragraph">
              <wp:posOffset>-400685</wp:posOffset>
            </wp:positionV>
            <wp:extent cx="1114425" cy="1038225"/>
            <wp:effectExtent l="0" t="0" r="0" b="0"/>
            <wp:wrapNone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21D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 wp14:anchorId="14FD01A2" wp14:editId="4934632A">
            <wp:simplePos x="0" y="0"/>
            <wp:positionH relativeFrom="column">
              <wp:posOffset>-365760</wp:posOffset>
            </wp:positionH>
            <wp:positionV relativeFrom="paragraph">
              <wp:posOffset>-396240</wp:posOffset>
            </wp:positionV>
            <wp:extent cx="1095375" cy="1194435"/>
            <wp:effectExtent l="0" t="0" r="0" b="0"/>
            <wp:wrapNone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21DB" w:rsidRDefault="005D21DB" w:rsidP="00391E7D">
      <w:pPr>
        <w:spacing w:before="100" w:beforeAutospacing="1" w:after="255" w:line="240" w:lineRule="auto"/>
        <w:jc w:val="center"/>
        <w:outlineLvl w:val="0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5D21DB" w:rsidRDefault="005D21DB" w:rsidP="00391E7D">
      <w:pPr>
        <w:spacing w:before="100" w:beforeAutospacing="1" w:after="255" w:line="240" w:lineRule="auto"/>
        <w:jc w:val="center"/>
        <w:outlineLvl w:val="0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 w:rsidRPr="005D21D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65877725" wp14:editId="18F2B9FC">
            <wp:simplePos x="0" y="0"/>
            <wp:positionH relativeFrom="column">
              <wp:posOffset>2160905</wp:posOffset>
            </wp:positionH>
            <wp:positionV relativeFrom="paragraph">
              <wp:posOffset>0</wp:posOffset>
            </wp:positionV>
            <wp:extent cx="1247140" cy="359410"/>
            <wp:effectExtent l="0" t="0" r="0" b="0"/>
            <wp:wrapNone/>
            <wp:docPr id="11" name="Рисунок 10" descr="K:\Береж вуз 19\Калашнико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K:\Береж вуз 19\Калашников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1DB" w:rsidRDefault="005D21DB" w:rsidP="00391E7D">
      <w:pPr>
        <w:spacing w:before="100" w:beforeAutospacing="1" w:after="255" w:line="240" w:lineRule="auto"/>
        <w:jc w:val="center"/>
        <w:outlineLvl w:val="0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5D21DB" w:rsidRDefault="005D21DB" w:rsidP="00391E7D">
      <w:pPr>
        <w:spacing w:before="100" w:beforeAutospacing="1" w:after="255" w:line="240" w:lineRule="auto"/>
        <w:jc w:val="center"/>
        <w:outlineLvl w:val="0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391E7D" w:rsidRPr="00166638" w:rsidRDefault="00391E7D" w:rsidP="00391E7D">
      <w:pPr>
        <w:spacing w:before="100" w:beforeAutospacing="1" w:after="25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166638">
        <w:rPr>
          <w:rFonts w:ascii="Times New Roman" w:hAnsi="Times New Roman" w:cs="Times New Roman"/>
          <w:b/>
          <w:i/>
          <w:sz w:val="36"/>
          <w:szCs w:val="36"/>
        </w:rPr>
        <w:t xml:space="preserve">Предварительная программа </w:t>
      </w:r>
      <w:r w:rsidRPr="00166638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II Всероссийской конференции </w:t>
      </w:r>
      <w:r w:rsidRPr="006B1DEB">
        <w:rPr>
          <w:rFonts w:ascii="Times New Roman" w:eastAsia="Times New Roman" w:hAnsi="Times New Roman" w:cs="Times New Roman"/>
          <w:b/>
          <w:i/>
          <w:sz w:val="36"/>
          <w:szCs w:val="36"/>
        </w:rPr>
        <w:t>«</w:t>
      </w:r>
      <w:r w:rsidRPr="006B1DEB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Цели </w:t>
      </w:r>
      <w:r w:rsidRPr="006B1DEB">
        <w:rPr>
          <w:rFonts w:ascii="Times New Roman" w:hAnsi="Times New Roman" w:cs="Times New Roman"/>
          <w:b/>
          <w:bCs/>
          <w:i/>
          <w:sz w:val="36"/>
          <w:szCs w:val="36"/>
          <w:lang w:val="en-US"/>
        </w:rPr>
        <w:t>SQDCM</w:t>
      </w:r>
      <w:r w:rsidRPr="006B1DEB">
        <w:rPr>
          <w:rFonts w:ascii="Times New Roman" w:hAnsi="Times New Roman" w:cs="Times New Roman"/>
          <w:b/>
          <w:i/>
          <w:sz w:val="36"/>
          <w:szCs w:val="36"/>
        </w:rPr>
        <w:t xml:space="preserve"> Бережливого ВУЗа</w:t>
      </w:r>
      <w:r w:rsidRPr="006B1DEB">
        <w:rPr>
          <w:rFonts w:ascii="Times New Roman" w:eastAsia="Times New Roman" w:hAnsi="Times New Roman" w:cs="Times New Roman"/>
          <w:b/>
          <w:i/>
          <w:sz w:val="36"/>
          <w:szCs w:val="36"/>
        </w:rPr>
        <w:t>»</w:t>
      </w:r>
      <w:r w:rsidRPr="00166638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</w:p>
    <w:p w:rsidR="00391E7D" w:rsidRPr="0078319C" w:rsidRDefault="00391E7D" w:rsidP="00391E7D">
      <w:pPr>
        <w:spacing w:before="100" w:beforeAutospacing="1" w:after="255" w:line="240" w:lineRule="auto"/>
        <w:jc w:val="center"/>
        <w:outlineLvl w:val="0"/>
        <w:rPr>
          <w:rFonts w:ascii="Georgia" w:eastAsia="Times New Roman" w:hAnsi="Georgia" w:cs="Times New Roman"/>
          <w:b/>
          <w:bCs/>
          <w:i/>
          <w:iCs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20-21 марта 2019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6"/>
        <w:gridCol w:w="2027"/>
        <w:gridCol w:w="1862"/>
      </w:tblGrid>
      <w:tr w:rsidR="00391E7D" w:rsidRPr="00E778AF" w:rsidTr="001309F4">
        <w:tc>
          <w:tcPr>
            <w:tcW w:w="10105" w:type="dxa"/>
            <w:gridSpan w:val="3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391E7D" w:rsidRPr="00E778AF" w:rsidRDefault="00391E7D" w:rsidP="0013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марта 2019 года</w:t>
            </w:r>
          </w:p>
        </w:tc>
      </w:tr>
      <w:tr w:rsidR="00391E7D" w:rsidRPr="00E778AF" w:rsidTr="00F07419">
        <w:tc>
          <w:tcPr>
            <w:tcW w:w="6216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391E7D" w:rsidRPr="00151A72" w:rsidRDefault="00391E7D" w:rsidP="0013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Экскурсионная программа для участников </w:t>
            </w:r>
            <w:r w:rsidRPr="00697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конференции </w:t>
            </w:r>
          </w:p>
        </w:tc>
        <w:tc>
          <w:tcPr>
            <w:tcW w:w="2027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391E7D" w:rsidRPr="00151A72" w:rsidRDefault="00391E7D" w:rsidP="0013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1A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11.00.-</w:t>
            </w:r>
            <w:r w:rsidRPr="00151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12.00</w:t>
            </w:r>
          </w:p>
          <w:p w:rsidR="00391E7D" w:rsidRDefault="00391E7D" w:rsidP="0013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391E7D" w:rsidRDefault="00391E7D" w:rsidP="0013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УдГУ</w:t>
            </w:r>
          </w:p>
          <w:p w:rsidR="00391E7D" w:rsidRPr="00E778AF" w:rsidRDefault="00391E7D" w:rsidP="0013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E7D" w:rsidRPr="00E778AF" w:rsidTr="00F07419">
        <w:tc>
          <w:tcPr>
            <w:tcW w:w="6216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391E7D" w:rsidRPr="00E778AF" w:rsidRDefault="00391E7D" w:rsidP="0013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027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391E7D" w:rsidRPr="00F4246A" w:rsidRDefault="00391E7D" w:rsidP="001309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F42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12.00−13.00 </w:t>
            </w:r>
          </w:p>
        </w:tc>
        <w:tc>
          <w:tcPr>
            <w:tcW w:w="1862" w:type="dxa"/>
          </w:tcPr>
          <w:p w:rsidR="00391E7D" w:rsidRPr="00E778AF" w:rsidRDefault="00391E7D" w:rsidP="001309F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E7D" w:rsidRPr="00E778AF" w:rsidTr="00F07419">
        <w:tc>
          <w:tcPr>
            <w:tcW w:w="6216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391E7D" w:rsidRPr="00362FD9" w:rsidRDefault="00391E7D" w:rsidP="0013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развитие производственной системы и лаборатории процессов «Концерна «Калашников»»</w:t>
            </w:r>
          </w:p>
        </w:tc>
        <w:tc>
          <w:tcPr>
            <w:tcW w:w="2027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391E7D" w:rsidRPr="00166638" w:rsidRDefault="00391E7D" w:rsidP="0013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14.00.-1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166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862" w:type="dxa"/>
          </w:tcPr>
          <w:p w:rsidR="00391E7D" w:rsidRPr="00600AF3" w:rsidRDefault="00391E7D" w:rsidP="0013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</w:rPr>
              <w:t xml:space="preserve"> </w:t>
            </w:r>
            <w:r w:rsidRPr="00600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Инновационный центр «Концерна «Калашников»»</w:t>
            </w:r>
          </w:p>
        </w:tc>
      </w:tr>
      <w:tr w:rsidR="00391E7D" w:rsidRPr="00E778AF" w:rsidTr="001309F4">
        <w:tc>
          <w:tcPr>
            <w:tcW w:w="10105" w:type="dxa"/>
            <w:gridSpan w:val="3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391E7D" w:rsidRDefault="00391E7D" w:rsidP="0013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</w:rPr>
            </w:pPr>
            <w:r w:rsidRPr="00166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марта 2019 года</w:t>
            </w:r>
          </w:p>
        </w:tc>
      </w:tr>
      <w:tr w:rsidR="00391E7D" w:rsidRPr="00E778AF" w:rsidTr="00F07419">
        <w:trPr>
          <w:trHeight w:val="669"/>
        </w:trPr>
        <w:tc>
          <w:tcPr>
            <w:tcW w:w="6216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F07419" w:rsidRDefault="00391E7D" w:rsidP="00F0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36"/>
                <w:lang w:val="en-US"/>
              </w:rPr>
            </w:pPr>
            <w:r w:rsidRPr="003F0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="00F07419" w:rsidRPr="00F07419">
              <w:rPr>
                <w:rFonts w:ascii="Times New Roman" w:eastAsia="Times New Roman" w:hAnsi="Times New Roman" w:cs="Times New Roman"/>
                <w:b/>
                <w:i/>
                <w:sz w:val="28"/>
                <w:szCs w:val="36"/>
              </w:rPr>
              <w:t xml:space="preserve"> </w:t>
            </w:r>
          </w:p>
          <w:p w:rsidR="00391E7D" w:rsidRPr="003F0B97" w:rsidRDefault="00F07419" w:rsidP="00F0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Фабрика процессов «АСПЭК-</w:t>
            </w:r>
            <w:proofErr w:type="spellStart"/>
            <w:r w:rsidRPr="00F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Интерстрой</w:t>
            </w:r>
            <w:proofErr w:type="spellEnd"/>
            <w:r w:rsidRPr="00F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7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391E7D" w:rsidRPr="00166638" w:rsidRDefault="00391E7D" w:rsidP="0013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10.00.-12.00</w:t>
            </w:r>
          </w:p>
        </w:tc>
        <w:tc>
          <w:tcPr>
            <w:tcW w:w="1862" w:type="dxa"/>
          </w:tcPr>
          <w:p w:rsidR="00391E7D" w:rsidRPr="00166638" w:rsidRDefault="00391E7D" w:rsidP="0013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«АСПЭК-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Интерстрой</w:t>
            </w:r>
            <w:proofErr w:type="spellEnd"/>
            <w:r w:rsidRPr="00166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07419" w:rsidRPr="00E778AF" w:rsidTr="00F07419">
        <w:tc>
          <w:tcPr>
            <w:tcW w:w="6216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F07419" w:rsidRDefault="00F0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на ТБ для участников тренинга, переход на строительную площадку – место проведения Фабрики процессов </w:t>
            </w:r>
          </w:p>
        </w:tc>
        <w:tc>
          <w:tcPr>
            <w:tcW w:w="2027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F07419" w:rsidRDefault="00F07419">
            <w:pPr>
              <w:spacing w:after="0" w:line="240" w:lineRule="auto"/>
              <w:ind w:left="-245" w:right="-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862" w:type="dxa"/>
          </w:tcPr>
          <w:p w:rsidR="00F07419" w:rsidRDefault="00F0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«АСПЭК-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F07419" w:rsidRPr="00E778AF" w:rsidTr="00F07419">
        <w:tc>
          <w:tcPr>
            <w:tcW w:w="6216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F07419" w:rsidRDefault="00F0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Тренинг Фабрика процессов для участников тренинга. Посещение участников круглого стола тренинга группами по 5 человек.</w:t>
            </w:r>
          </w:p>
        </w:tc>
        <w:tc>
          <w:tcPr>
            <w:tcW w:w="2027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F07419" w:rsidRDefault="00F07419">
            <w:pPr>
              <w:spacing w:after="240" w:line="240" w:lineRule="auto"/>
              <w:ind w:left="-245" w:right="-375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10.00-12.30</w:t>
            </w:r>
          </w:p>
        </w:tc>
        <w:tc>
          <w:tcPr>
            <w:tcW w:w="1862" w:type="dxa"/>
          </w:tcPr>
          <w:p w:rsidR="00F07419" w:rsidRDefault="00F0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«АСПЭК-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Интерстрой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Стройплощадка</w:t>
            </w:r>
          </w:p>
        </w:tc>
      </w:tr>
      <w:tr w:rsidR="00F07419" w:rsidRPr="00E778AF" w:rsidTr="00F07419">
        <w:tc>
          <w:tcPr>
            <w:tcW w:w="6216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F07419" w:rsidRDefault="00F0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 для посетителей Фабрики процессов. Приветственный кофе-брейк.</w:t>
            </w:r>
          </w:p>
        </w:tc>
        <w:tc>
          <w:tcPr>
            <w:tcW w:w="2027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F07419" w:rsidRDefault="00F07419">
            <w:pPr>
              <w:spacing w:after="0" w:line="240" w:lineRule="auto"/>
              <w:ind w:left="-245" w:right="-375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1862" w:type="dxa"/>
          </w:tcPr>
          <w:p w:rsidR="00F07419" w:rsidRDefault="00F0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«АСПЭК-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F07419" w:rsidRPr="00E778AF" w:rsidTr="00F07419">
        <w:tc>
          <w:tcPr>
            <w:tcW w:w="6216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F07419" w:rsidRDefault="00F0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Приветственное слово директор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«АСПЭК-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Доклад о развитии бережливого производства на предприятии</w:t>
            </w:r>
          </w:p>
        </w:tc>
        <w:tc>
          <w:tcPr>
            <w:tcW w:w="2027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F07419" w:rsidRDefault="00F07419">
            <w:pPr>
              <w:spacing w:after="0" w:line="240" w:lineRule="auto"/>
              <w:ind w:left="-245" w:right="-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10.20-10.45 </w:t>
            </w:r>
          </w:p>
        </w:tc>
        <w:tc>
          <w:tcPr>
            <w:tcW w:w="1862" w:type="dxa"/>
          </w:tcPr>
          <w:p w:rsidR="00F07419" w:rsidRDefault="00F0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«АСПЭК-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F07419" w:rsidRPr="00E778AF" w:rsidTr="00F07419">
        <w:tc>
          <w:tcPr>
            <w:tcW w:w="6216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F07419" w:rsidRDefault="00F0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Доклад специалиста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 о Фабрике процессов ООО «АСПЭК-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Видеоролик с отзывами сотрудников, прошедших тренинг</w:t>
            </w:r>
          </w:p>
        </w:tc>
        <w:tc>
          <w:tcPr>
            <w:tcW w:w="2027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F07419" w:rsidRDefault="00F07419">
            <w:pPr>
              <w:spacing w:after="0" w:line="240" w:lineRule="auto"/>
              <w:ind w:left="-245" w:right="-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1862" w:type="dxa"/>
          </w:tcPr>
          <w:p w:rsidR="00F07419" w:rsidRDefault="00F0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«АСПЭК-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F07419" w:rsidRPr="00E778AF" w:rsidTr="00F07419">
        <w:tc>
          <w:tcPr>
            <w:tcW w:w="6216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F07419" w:rsidRDefault="00F0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консультанта по управлению персоналом Безумовой Н.Н. о мотивации и лидерстве</w:t>
            </w:r>
          </w:p>
        </w:tc>
        <w:tc>
          <w:tcPr>
            <w:tcW w:w="2027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F07419" w:rsidRDefault="00F07419">
            <w:pPr>
              <w:spacing w:after="0" w:line="240" w:lineRule="auto"/>
              <w:ind w:left="-245" w:right="-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62" w:type="dxa"/>
          </w:tcPr>
          <w:p w:rsidR="00F07419" w:rsidRDefault="00F0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«АСПЭК-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F07419" w:rsidRPr="00E778AF" w:rsidTr="00F07419">
        <w:tc>
          <w:tcPr>
            <w:tcW w:w="6216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F07419" w:rsidRDefault="00F0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Обсуждение Фабрики процессов, мнения и рекомендации посетителей и участников. Отъезд делегации</w:t>
            </w:r>
          </w:p>
        </w:tc>
        <w:tc>
          <w:tcPr>
            <w:tcW w:w="2027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F07419" w:rsidRDefault="00F07419">
            <w:pPr>
              <w:spacing w:after="0" w:line="240" w:lineRule="auto"/>
              <w:ind w:left="-245" w:right="-3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11.30-12.00</w:t>
            </w:r>
          </w:p>
        </w:tc>
        <w:tc>
          <w:tcPr>
            <w:tcW w:w="1862" w:type="dxa"/>
          </w:tcPr>
          <w:p w:rsidR="00F07419" w:rsidRDefault="00F0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«АСПЭК-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Интерстрой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F07419" w:rsidRPr="00E778AF" w:rsidTr="00F07419">
        <w:tc>
          <w:tcPr>
            <w:tcW w:w="6216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F07419" w:rsidRDefault="00F0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круглого стола магистрантов.</w:t>
            </w:r>
          </w:p>
        </w:tc>
        <w:tc>
          <w:tcPr>
            <w:tcW w:w="2027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F07419" w:rsidRDefault="00F07419">
            <w:pPr>
              <w:spacing w:after="0" w:line="240" w:lineRule="auto"/>
              <w:ind w:left="-245" w:right="-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862" w:type="dxa"/>
          </w:tcPr>
          <w:p w:rsidR="00F07419" w:rsidRDefault="00F0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«АСПЭК-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391E7D" w:rsidRPr="00E778AF" w:rsidTr="00F07419">
        <w:tc>
          <w:tcPr>
            <w:tcW w:w="6216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391E7D" w:rsidRPr="00E778AF" w:rsidRDefault="00391E7D" w:rsidP="0013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027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391E7D" w:rsidRPr="00F4246A" w:rsidRDefault="00391E7D" w:rsidP="001309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F42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12.00−13.00 </w:t>
            </w:r>
          </w:p>
        </w:tc>
        <w:tc>
          <w:tcPr>
            <w:tcW w:w="1862" w:type="dxa"/>
          </w:tcPr>
          <w:p w:rsidR="00391E7D" w:rsidRPr="00E778AF" w:rsidRDefault="00391E7D" w:rsidP="0013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E7D" w:rsidRPr="00E778AF" w:rsidTr="00F07419">
        <w:tc>
          <w:tcPr>
            <w:tcW w:w="6216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391E7D" w:rsidRPr="0016014F" w:rsidRDefault="00391E7D" w:rsidP="0013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проектного офиса учебно-научной библиотеки УдГУ</w:t>
            </w:r>
          </w:p>
        </w:tc>
        <w:tc>
          <w:tcPr>
            <w:tcW w:w="2027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391E7D" w:rsidRPr="00E97985" w:rsidRDefault="00391E7D" w:rsidP="0013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E97985">
              <w:rPr>
                <w:rFonts w:ascii="Times New Roman" w:eastAsia="Times New Roman" w:hAnsi="Times New Roman" w:cs="Times New Roman"/>
                <w:sz w:val="24"/>
                <w:szCs w:val="24"/>
              </w:rPr>
              <w:t>13.00.-14.00</w:t>
            </w:r>
          </w:p>
        </w:tc>
        <w:tc>
          <w:tcPr>
            <w:tcW w:w="1862" w:type="dxa"/>
          </w:tcPr>
          <w:p w:rsidR="00391E7D" w:rsidRDefault="00391E7D" w:rsidP="0013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УдГУ</w:t>
            </w:r>
          </w:p>
          <w:p w:rsidR="00391E7D" w:rsidRDefault="00391E7D" w:rsidP="0013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E7D" w:rsidRPr="00E778AF" w:rsidTr="00F07419">
        <w:tc>
          <w:tcPr>
            <w:tcW w:w="6216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391E7D" w:rsidRPr="00F4246A" w:rsidRDefault="00391E7D" w:rsidP="0013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  <w:r w:rsidRPr="00160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01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1DEB">
              <w:rPr>
                <w:rFonts w:ascii="Times New Roman" w:eastAsia="Times New Roman" w:hAnsi="Times New Roman" w:cs="Times New Roman"/>
                <w:sz w:val="24"/>
                <w:szCs w:val="24"/>
              </w:rPr>
              <w:t>II Всероссийской конференции «</w:t>
            </w:r>
            <w:r w:rsidRPr="006B1DEB">
              <w:rPr>
                <w:rFonts w:ascii="Times New Roman" w:hAnsi="Times New Roman" w:cs="Times New Roman"/>
              </w:rPr>
              <w:t>Ц</w:t>
            </w:r>
            <w:r w:rsidRPr="006B1DEB">
              <w:rPr>
                <w:rFonts w:ascii="Times New Roman" w:hAnsi="Times New Roman" w:cs="Times New Roman"/>
                <w:bCs/>
              </w:rPr>
              <w:t xml:space="preserve">ели </w:t>
            </w:r>
            <w:r w:rsidRPr="006B1DEB">
              <w:rPr>
                <w:rFonts w:ascii="Times New Roman" w:hAnsi="Times New Roman" w:cs="Times New Roman"/>
                <w:bCs/>
                <w:lang w:val="en-US"/>
              </w:rPr>
              <w:t>SQDCM</w:t>
            </w:r>
            <w:r w:rsidRPr="006B1DEB">
              <w:rPr>
                <w:rFonts w:ascii="Times New Roman" w:hAnsi="Times New Roman" w:cs="Times New Roman"/>
                <w:bCs/>
              </w:rPr>
              <w:t xml:space="preserve"> Бережливого ВУЗа</w:t>
            </w:r>
            <w:r w:rsidRPr="006B1D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7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391E7D" w:rsidRDefault="00391E7D" w:rsidP="0013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13.30−14.00  </w:t>
            </w:r>
          </w:p>
        </w:tc>
        <w:tc>
          <w:tcPr>
            <w:tcW w:w="1862" w:type="dxa"/>
          </w:tcPr>
          <w:p w:rsidR="00391E7D" w:rsidRDefault="00391E7D" w:rsidP="0013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УдГУ</w:t>
            </w:r>
          </w:p>
          <w:p w:rsidR="00391E7D" w:rsidRDefault="00391E7D" w:rsidP="0013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E7D" w:rsidRPr="00E778AF" w:rsidTr="00F07419">
        <w:trPr>
          <w:trHeight w:val="3864"/>
        </w:trPr>
        <w:tc>
          <w:tcPr>
            <w:tcW w:w="6216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391E7D" w:rsidRPr="0016014F" w:rsidRDefault="00391E7D" w:rsidP="0013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601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Пленарное заседание</w:t>
            </w:r>
          </w:p>
          <w:p w:rsidR="00391E7D" w:rsidRPr="00F4246A" w:rsidRDefault="00391E7D" w:rsidP="001309F4">
            <w:pPr>
              <w:pStyle w:val="a5"/>
              <w:numPr>
                <w:ilvl w:val="0"/>
                <w:numId w:val="1"/>
              </w:numPr>
              <w:ind w:left="-284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424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Приветственное слово ректора Удмуртского государственного университета Мерзляковой Г.В.</w:t>
            </w:r>
          </w:p>
          <w:p w:rsidR="00391E7D" w:rsidRDefault="00391E7D" w:rsidP="001309F4">
            <w:pPr>
              <w:pStyle w:val="a5"/>
              <w:numPr>
                <w:ilvl w:val="0"/>
                <w:numId w:val="1"/>
              </w:numPr>
              <w:ind w:left="-284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424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Доклад ректора Майкопского государственного технологического университета, Председателя Ассоциации Бережливых ВУЗов </w:t>
            </w:r>
            <w:proofErr w:type="spellStart"/>
            <w:r w:rsidRPr="00F424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Куижевой</w:t>
            </w:r>
            <w:proofErr w:type="spellEnd"/>
            <w:r w:rsidRPr="00F424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С.К.</w:t>
            </w:r>
          </w:p>
          <w:p w:rsidR="00391E7D" w:rsidRPr="00F4246A" w:rsidRDefault="00391E7D" w:rsidP="001309F4">
            <w:pPr>
              <w:pStyle w:val="a5"/>
              <w:numPr>
                <w:ilvl w:val="0"/>
                <w:numId w:val="1"/>
              </w:numPr>
              <w:ind w:left="-284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424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Доклад представителя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Белгородского государственного университета</w:t>
            </w:r>
          </w:p>
          <w:p w:rsidR="00391E7D" w:rsidRPr="00F4246A" w:rsidRDefault="00391E7D" w:rsidP="001309F4">
            <w:pPr>
              <w:pStyle w:val="a5"/>
              <w:numPr>
                <w:ilvl w:val="0"/>
                <w:numId w:val="1"/>
              </w:numPr>
              <w:ind w:left="-284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424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Доклад проректора по </w:t>
            </w:r>
            <w:proofErr w:type="spellStart"/>
            <w:r w:rsidRPr="00F424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ЭиП</w:t>
            </w:r>
            <w:proofErr w:type="spellEnd"/>
            <w:r w:rsidRPr="00F424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Удмуртского государственного университета Васильевой Г.Н.</w:t>
            </w:r>
          </w:p>
          <w:p w:rsidR="00391E7D" w:rsidRDefault="00391E7D" w:rsidP="0013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Кофе – пауза</w:t>
            </w:r>
          </w:p>
          <w:p w:rsidR="00391E7D" w:rsidRPr="006F6202" w:rsidRDefault="00391E7D" w:rsidP="0013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1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Работа секций конференции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391E7D" w:rsidRDefault="00391E7D" w:rsidP="0013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14.00-17.00</w:t>
            </w:r>
          </w:p>
        </w:tc>
        <w:tc>
          <w:tcPr>
            <w:tcW w:w="1862" w:type="dxa"/>
          </w:tcPr>
          <w:p w:rsidR="00391E7D" w:rsidRDefault="00391E7D" w:rsidP="0013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1E7D" w:rsidRDefault="00391E7D" w:rsidP="0013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1E7D" w:rsidRDefault="00391E7D" w:rsidP="0013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1E7D" w:rsidRDefault="00391E7D" w:rsidP="0013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1E7D" w:rsidRDefault="00391E7D" w:rsidP="0013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1E7D" w:rsidRDefault="00391E7D" w:rsidP="0013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1E7D" w:rsidRPr="00414B76" w:rsidRDefault="00391E7D" w:rsidP="0013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УдГУ</w:t>
            </w:r>
          </w:p>
        </w:tc>
      </w:tr>
      <w:tr w:rsidR="00391E7D" w:rsidRPr="00E778AF" w:rsidTr="00F07419">
        <w:trPr>
          <w:trHeight w:val="506"/>
        </w:trPr>
        <w:tc>
          <w:tcPr>
            <w:tcW w:w="6216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391E7D" w:rsidRPr="00F4246A" w:rsidRDefault="00391E7D" w:rsidP="0013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итогов, </w:t>
            </w:r>
            <w:r w:rsidRPr="00F4246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представителей секций  SQDCM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778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ринятие рекомендаций конференции.</w:t>
            </w:r>
          </w:p>
        </w:tc>
        <w:tc>
          <w:tcPr>
            <w:tcW w:w="2027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391E7D" w:rsidRPr="00E778AF" w:rsidRDefault="00391E7D" w:rsidP="0013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8AF">
              <w:rPr>
                <w:rFonts w:ascii="Times New Roman" w:eastAsia="Times New Roman" w:hAnsi="Times New Roman" w:cs="Times New Roman"/>
                <w:sz w:val="24"/>
                <w:szCs w:val="24"/>
              </w:rPr>
              <w:t>17.00−1</w:t>
            </w:r>
            <w:r w:rsidRPr="00F424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778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424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778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2" w:type="dxa"/>
          </w:tcPr>
          <w:p w:rsidR="00391E7D" w:rsidRDefault="00391E7D" w:rsidP="0013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1E7D" w:rsidRPr="00166638" w:rsidRDefault="00391E7D" w:rsidP="0013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УдГУ</w:t>
            </w:r>
          </w:p>
        </w:tc>
      </w:tr>
      <w:tr w:rsidR="00391E7D" w:rsidRPr="00E778AF" w:rsidTr="00F07419">
        <w:trPr>
          <w:trHeight w:val="506"/>
        </w:trPr>
        <w:tc>
          <w:tcPr>
            <w:tcW w:w="6216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391E7D" w:rsidRPr="00F4246A" w:rsidRDefault="00391E7D" w:rsidP="0013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Ассоциации Бережливых ВУЗов</w:t>
            </w:r>
          </w:p>
        </w:tc>
        <w:tc>
          <w:tcPr>
            <w:tcW w:w="2027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391E7D" w:rsidRPr="00F4246A" w:rsidRDefault="00391E7D" w:rsidP="0013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17.30-19.00</w:t>
            </w:r>
          </w:p>
        </w:tc>
        <w:tc>
          <w:tcPr>
            <w:tcW w:w="1862" w:type="dxa"/>
          </w:tcPr>
          <w:p w:rsidR="00391E7D" w:rsidRPr="00166638" w:rsidRDefault="00391E7D" w:rsidP="0013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УдГУ</w:t>
            </w:r>
          </w:p>
        </w:tc>
      </w:tr>
    </w:tbl>
    <w:p w:rsidR="00391E7D" w:rsidRDefault="00391E7D">
      <w:pPr>
        <w:rPr>
          <w:rFonts w:ascii="Times New Roman" w:hAnsi="Times New Roman" w:cs="Times New Roman"/>
          <w:sz w:val="28"/>
          <w:szCs w:val="28"/>
        </w:rPr>
      </w:pPr>
    </w:p>
    <w:p w:rsidR="00391E7D" w:rsidRDefault="00391E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1E7D" w:rsidRDefault="00391E7D">
      <w:pPr>
        <w:rPr>
          <w:rFonts w:ascii="Times New Roman" w:hAnsi="Times New Roman" w:cs="Times New Roman"/>
          <w:sz w:val="28"/>
          <w:szCs w:val="28"/>
        </w:rPr>
      </w:pPr>
    </w:p>
    <w:p w:rsidR="00391E7D" w:rsidRPr="00391E7D" w:rsidRDefault="00391E7D">
      <w:pPr>
        <w:rPr>
          <w:rFonts w:ascii="Times New Roman" w:hAnsi="Times New Roman" w:cs="Times New Roman"/>
          <w:sz w:val="28"/>
          <w:szCs w:val="28"/>
        </w:rPr>
      </w:pPr>
    </w:p>
    <w:sectPr w:rsidR="00391E7D" w:rsidRPr="00391E7D" w:rsidSect="00EE7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73ED"/>
    <w:multiLevelType w:val="hybridMultilevel"/>
    <w:tmpl w:val="2E609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7D"/>
    <w:rsid w:val="00391E7D"/>
    <w:rsid w:val="005D21DB"/>
    <w:rsid w:val="00EE764B"/>
    <w:rsid w:val="00F0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E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E7D"/>
    <w:pPr>
      <w:spacing w:after="0" w:line="240" w:lineRule="auto"/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E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E7D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Сяпа</dc:creator>
  <cp:lastModifiedBy>cons</cp:lastModifiedBy>
  <cp:revision>3</cp:revision>
  <dcterms:created xsi:type="dcterms:W3CDTF">2019-03-01T08:39:00Z</dcterms:created>
  <dcterms:modified xsi:type="dcterms:W3CDTF">2019-03-06T07:18:00Z</dcterms:modified>
</cp:coreProperties>
</file>