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F" w:rsidRDefault="0048460F" w:rsidP="0048460F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Предварительная программа IV </w:t>
      </w:r>
      <w:proofErr w:type="gramStart"/>
      <w:r w:rsidRPr="0078319C">
        <w:rPr>
          <w:rFonts w:ascii="Times New Roman" w:hAnsi="Times New Roman" w:cs="Times New Roman"/>
          <w:b/>
          <w:i/>
          <w:sz w:val="32"/>
          <w:szCs w:val="32"/>
        </w:rPr>
        <w:t>международной</w:t>
      </w:r>
      <w:proofErr w:type="gram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научно-практической </w:t>
      </w:r>
      <w:proofErr w:type="spellStart"/>
      <w:r w:rsidRPr="0078319C">
        <w:rPr>
          <w:rFonts w:ascii="Times New Roman" w:hAnsi="Times New Roman" w:cs="Times New Roman"/>
          <w:b/>
          <w:i/>
          <w:sz w:val="32"/>
          <w:szCs w:val="32"/>
        </w:rPr>
        <w:t>лин</w:t>
      </w:r>
      <w:proofErr w:type="spell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-конференции «Бережливое мышление. Вопросы </w:t>
      </w:r>
      <w:proofErr w:type="spellStart"/>
      <w:r w:rsidRPr="0078319C">
        <w:rPr>
          <w:rFonts w:ascii="Times New Roman" w:hAnsi="Times New Roman" w:cs="Times New Roman"/>
          <w:b/>
          <w:i/>
          <w:sz w:val="32"/>
          <w:szCs w:val="32"/>
        </w:rPr>
        <w:t>смыслообразования</w:t>
      </w:r>
      <w:proofErr w:type="spell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и мотивации»</w:t>
      </w:r>
    </w:p>
    <w:p w:rsidR="0048460F" w:rsidRPr="0078319C" w:rsidRDefault="0048460F" w:rsidP="0048460F">
      <w:pPr>
        <w:spacing w:before="100" w:beforeAutospacing="1" w:after="25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14-16 марта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2075"/>
      </w:tblGrid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E778AF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марта 2018 года</w:t>
            </w:r>
          </w:p>
        </w:tc>
      </w:tr>
      <w:tr w:rsidR="005A7280" w:rsidRPr="00E778AF" w:rsidTr="00AB42F3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</w:t>
            </w:r>
            <w:r w:rsidR="005A7280"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05CBA" w:rsidRPr="00E778AF" w:rsidTr="00AB42F3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E6810" w:rsidRDefault="00B05CBA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конференции</w:t>
            </w:r>
          </w:p>
          <w:p w:rsidR="001E6810" w:rsidRPr="00BC606D" w:rsidRDefault="001E6810" w:rsidP="001E681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</w:t>
            </w: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еализации федерального пилотного проекта «</w:t>
            </w:r>
            <w:proofErr w:type="gramStart"/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Бережливая</w:t>
            </w:r>
            <w:proofErr w:type="gramEnd"/>
          </w:p>
          <w:p w:rsidR="001E6810" w:rsidRDefault="001E6810" w:rsidP="001E681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поликлиника» на 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ерритории Удмуртской Республики</w:t>
            </w: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  <w:t>Задачи на 2018 год.</w:t>
            </w:r>
          </w:p>
          <w:p w:rsidR="00B05CBA" w:rsidRPr="001E6810" w:rsidRDefault="001E6810" w:rsidP="0047695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Титов И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горь </w:t>
            </w: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еоргиевич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м</w:t>
            </w: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инистр здравоохранения УР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6D" w:rsidRPr="00E778AF" w:rsidTr="005119D9">
        <w:trPr>
          <w:trHeight w:val="375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Default="00476952" w:rsidP="00BC606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Результаты применения</w:t>
            </w:r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лин</w:t>
            </w:r>
            <w:proofErr w:type="spellEnd"/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-технологий 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взрослой поликлиники (БУЗ УР «ГП №2 МЗ УР»</w:t>
            </w:r>
            <w:r w:rsidR="00DD6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О важности командной работы.</w:t>
            </w:r>
          </w:p>
          <w:p w:rsidR="00DD681D" w:rsidRDefault="00DD681D" w:rsidP="0047695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Капачинская</w:t>
            </w:r>
            <w:proofErr w:type="spellEnd"/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Н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ина </w:t>
            </w:r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Е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вгеньевна</w:t>
            </w:r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главный врач БУЗ УР «ГП №2 МЗ УР»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Pr="00246CB7" w:rsidRDefault="00BC606D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6D" w:rsidRPr="00E778AF" w:rsidTr="005119D9">
        <w:trPr>
          <w:trHeight w:val="461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Default="00BC606D" w:rsidP="00BC606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ализуемые проекты в области бережливого производства на примере 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етской поликлиники (детская поликлиника БУЗ УР «ГКБ №7 МЗ УР»)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Культура изменений.</w:t>
            </w:r>
          </w:p>
          <w:p w:rsidR="00DD681D" w:rsidRDefault="00476952" w:rsidP="0047695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Стародубцев Игорь </w:t>
            </w:r>
            <w:r w:rsid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орисович</w:t>
            </w:r>
            <w:r w:rsidR="00DD681D"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главный врач БУЗ УР «ГКБ №7 МЗ УР»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Pr="00246CB7" w:rsidRDefault="00BC606D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BA" w:rsidRPr="00E778AF" w:rsidTr="00360358">
        <w:trPr>
          <w:trHeight w:val="349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знакомство с федеральным пилотным проектом «Бережливая поликлиника» в 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БУЗ УР «ГКБ №7 МЗ УР»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(детская 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360358">
        <w:trPr>
          <w:trHeight w:val="168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знакомство сфедеральным пилотным проектом «Бережливая поликлиника» в 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 УР «ГП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МЗ УР» (взрослая поликлиника)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360358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знакомство с федеральным пилотным проектом «Бережливый санаторий» в БУЗ УР «Республиканский детский санаторий</w:t>
            </w:r>
            <w:r w:rsidR="004E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E2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Юськи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лечения туберкулеза МЗ УР»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9377D0">
        <w:trPr>
          <w:trHeight w:val="389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9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B05C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0−13.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0D72C0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AB42F3" w:rsidRDefault="00B05CBA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Церемония торжественного открытия</w:t>
            </w:r>
          </w:p>
          <w:p w:rsidR="00B05CBA" w:rsidRDefault="00B05CBA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B05CBA" w:rsidRDefault="00476952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Главы Удмуртской Республики Александра </w:t>
            </w:r>
            <w:r w:rsidR="00B05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ладимировича</w:t>
            </w:r>
            <w:r w:rsidR="00B05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Бречалова</w:t>
            </w:r>
            <w:proofErr w:type="spellEnd"/>
          </w:p>
          <w:p w:rsidR="00B05CBA" w:rsidRPr="006F30EB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Заместителя директора Департамента организации медицинской помощи и санаторно-курортного дела</w:t>
            </w:r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Министерства здравоохранения Российской Федерации </w:t>
            </w:r>
            <w:proofErr w:type="spellStart"/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Вергазов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Эльмир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</w:t>
            </w:r>
            <w:proofErr w:type="spellStart"/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Камильевны</w:t>
            </w:r>
            <w:proofErr w:type="spellEnd"/>
          </w:p>
          <w:p w:rsidR="00B05CBA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развитию ПСР</w:t>
            </w:r>
            <w:r w:rsidR="004E7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Госкорпорации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Росатом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ергея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лександровича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Обозова</w:t>
            </w:r>
            <w:proofErr w:type="spellEnd"/>
          </w:p>
          <w:p w:rsidR="00B05CBA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проекта «Бережливый санаторий» на территории Удмуртской Республики</w:t>
            </w:r>
            <w:r w:rsidR="004E7EE4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Богданова И.М., заместитель главного врача по медицинской части БУЗ УР «РДС «</w:t>
            </w:r>
            <w:proofErr w:type="spellStart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Юськи</w:t>
            </w:r>
            <w:proofErr w:type="spellEnd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лечения туберкулеза МЗ УР»</w:t>
            </w:r>
          </w:p>
          <w:p w:rsidR="00B05CBA" w:rsidRPr="00E778AF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0−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05CBA" w:rsidRPr="00B05CBA" w:rsidTr="00C40C96">
        <w:trPr>
          <w:trHeight w:val="962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Default="00B05CBA" w:rsidP="00C40C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Круглый стол «Бережливая поликлиника»</w:t>
            </w:r>
            <w:r w:rsidR="004E7E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 w:rsidR="004E7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Арженцов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Федорович, руководитель проекта АО «ПСР», куратор проекта «Бережливая поликлиника» от </w:t>
            </w:r>
            <w:r w:rsidRP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 «Росатом»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5CBA" w:rsidRPr="00E44F35" w:rsidRDefault="00B05CBA" w:rsidP="00C40C9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6F30EB" w:rsidRP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3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Проектный подход</w:t>
            </w:r>
            <w:r w:rsidR="0030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Новые технологии</w:t>
            </w:r>
          </w:p>
          <w:p w:rsid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«Опыт реализации проекта «Воронеж. Моя поликлиника» на территории Воронежской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Заместитель руководителя департамента здравоохранения Воронежской области </w:t>
            </w:r>
            <w:proofErr w:type="spellStart"/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Нехаенко</w:t>
            </w:r>
            <w:proofErr w:type="spellEnd"/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Наталья Евгеньевна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30EB" w:rsidRDefault="00B05CBA" w:rsidP="00B05CBA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F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30EB" w:rsidRPr="006F3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«Внедрение новых медицинских технологий в работу «бережливой поликлиники»,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врач ГБУЗ РБ Поликлиника №32 г</w:t>
            </w:r>
            <w:proofErr w:type="gramStart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фа. </w:t>
            </w:r>
            <w:proofErr w:type="spellStart"/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ауфаль</w:t>
            </w:r>
            <w:proofErr w:type="spellEnd"/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Ю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рьевич</w:t>
            </w:r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Кудашев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.</w:t>
            </w:r>
          </w:p>
          <w:p w:rsidR="0030487C" w:rsidRPr="0030487C" w:rsidRDefault="0030487C" w:rsidP="0030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4D36FC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6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 области бережливой медицины», г. Владикавказ</w:t>
            </w:r>
            <w:r w:rsidRPr="006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ГБУЗ РМИАЦ РСО-А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Майрамукаев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Асланбек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Ахсарбекович</w:t>
            </w:r>
            <w:proofErr w:type="spellEnd"/>
          </w:p>
          <w:p w:rsidR="00B05CBA" w:rsidRP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3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Качество, снижение конфликтности</w:t>
            </w:r>
            <w:r w:rsidR="00B05CBA" w:rsidRPr="006F3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0487C" w:rsidRDefault="0030487C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 снижению конфликтности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БУЗ ВО «ВГП№3»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5CBA"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врач БУЗ ВО «ВГП №3» г. Воронеж Попова Юлия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487C" w:rsidRDefault="0030487C" w:rsidP="0030487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05CBA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Реализация проекта по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комплаентности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примере детской поликлиники (детская поликлиника БУЗ УР «ГКБ №7 МЗ УР»)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Ижевск, </w:t>
            </w:r>
            <w:r w:rsidRPr="0030487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Надежда Игн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</w:t>
            </w:r>
            <w:r w:rsidRPr="0030487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тьевна.</w:t>
            </w:r>
          </w:p>
          <w:p w:rsidR="0030487C" w:rsidRPr="0030487C" w:rsidRDefault="0030487C" w:rsidP="00304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 снижению конфликтности в </w:t>
            </w:r>
            <w:r w:rsidRP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РБ Детская Поликлиника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ный 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Павел Борисович Павлов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05CBA" w:rsidRDefault="0030487C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Стандартизировнная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работа</w:t>
            </w:r>
          </w:p>
          <w:p w:rsidR="00A92025" w:rsidRPr="00A92025" w:rsidRDefault="00B05CBA" w:rsidP="00A920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«Стандартизированная работа как основа 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постоянных улучшений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Арженцов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Федорович, руководитель проекта АО «ПСР», куратор проекта «Бережливая поликлиника» от 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Госкорпорации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Росатом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92025" w:rsidRDefault="00A92025" w:rsidP="0030487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стандартизации и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новых форм работы в БУЗ ВО «ВГКП№4»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врач БУЗ ВО «ВГКП №4» г. Воронеж Бредихин Сергей Викторович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5CBA" w:rsidRPr="00BC606D" w:rsidRDefault="00A92025" w:rsidP="00304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32BF">
              <w:rPr>
                <w:rFonts w:ascii="Times New Roman" w:eastAsia="Times New Roman" w:hAnsi="Times New Roman" w:cs="Times New Roman"/>
                <w:sz w:val="24"/>
                <w:szCs w:val="24"/>
              </w:rPr>
              <w:t>"Стандартизация - основа улучшений "бережливой" поликлиники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5CBA" w:rsidRPr="005B32B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начальник отдела по внедрению новой модели</w:t>
            </w:r>
            <w:r w:rsidR="00B05CBA" w:rsidRPr="005B32B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br/>
              <w:t>медицинской организации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B05CBA" w:rsidRPr="005B32B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ГБУЗ "МИАЦ"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г. Оренбург,</w:t>
            </w:r>
            <w:r w:rsidR="00B05C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Юдина Наталья Антоновна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246CB7" w:rsidRDefault="00B05CBA" w:rsidP="00C4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A7280" w:rsidRPr="00E778AF" w:rsidTr="00FB0FD0">
        <w:trPr>
          <w:cantSplit/>
          <w:trHeight w:val="2988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Круглый стол «Бережливый санаторий» </w:t>
            </w:r>
            <w:r w:rsid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конференции «Бережливые технологии в медицине: итоги внедрения и перспективы развития</w:t>
            </w:r>
            <w:r w:rsidR="00E44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F35" w:rsidRDefault="00E44F35" w:rsidP="00E44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Давыдова Надежда Станиславовна, руководитель проекта АО «ПСР»,</w:t>
            </w:r>
            <w:r w:rsid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доктор экономических наук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4F35" w:rsidRPr="00E44F35" w:rsidRDefault="00E44F35" w:rsidP="00E44F3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3E43B0" w:rsidRPr="003E43B0" w:rsidRDefault="003E43B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заместитель главного врача по медицинской части БУЗ УР «РДС «</w:t>
            </w:r>
            <w:proofErr w:type="spellStart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Юськи</w:t>
            </w:r>
            <w:proofErr w:type="spellEnd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 для лечения туберкулеза МЗ УР»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Формирование бережливого мышления у детей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</w:p>
          <w:p w:rsidR="003E43B0" w:rsidRDefault="003E43B0" w:rsidP="003E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врач «</w:t>
            </w:r>
            <w:r w:rsidRPr="003E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больница медицинской реабилитации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МЗ УР»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«Принципы бережливого производства в работе санаторной организации»</w:t>
            </w:r>
          </w:p>
          <w:p w:rsidR="00AB42F3" w:rsidRPr="00E778AF" w:rsidRDefault="00AB42F3" w:rsidP="00AB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санаториев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(список уточняется)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B05CBA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246CB7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>15 марта 2018 года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927735" w:rsidRDefault="00927735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</w:t>
            </w:r>
            <w:proofErr w:type="gramStart"/>
            <w:r w:rsidRPr="00927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927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«ЛАДА Ижевск» (Ижевский автозавод)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10.00−12.00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12.00−13.00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I Всероссийская конференция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«Бережливый ВУЗ»</w:t>
            </w:r>
          </w:p>
          <w:p w:rsidR="00927735" w:rsidRDefault="00927735" w:rsidP="00927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Давыдова Надежда Станиславовна, руководитель проекта АО «ПСР», д.э.н.</w:t>
            </w:r>
          </w:p>
          <w:p w:rsidR="00927735" w:rsidRPr="00E44F35" w:rsidRDefault="00927735" w:rsidP="0092773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440B9E">
              <w:rPr>
                <w:rFonts w:ascii="Times New Roman" w:hAnsi="Times New Roman" w:cs="Times New Roman"/>
                <w:sz w:val="24"/>
                <w:szCs w:val="24"/>
              </w:rPr>
              <w:t>Лин-технологии в деятельности вуза</w:t>
            </w:r>
            <w:r w:rsidRP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итальевна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Мерзлякова; 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«Проекты 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МГТУ как бережливого ВУЗа»,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Майкопск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университета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Задорожная Людмила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«Внедрение принципов бережливого производства </w:t>
            </w:r>
            <w:proofErr w:type="gram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образовательную и управленческую деятельность: проект 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«Бережливый университет»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руководитель проектного офиса «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Белгородскийгосударственный</w:t>
            </w:r>
            <w:proofErr w:type="spell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университет»; 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«Внедрение в вузе бережливых технологий на основе 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действующей системы менеджмента качества»,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Аджиенко</w:t>
            </w:r>
            <w:proofErr w:type="spellEnd"/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Всеволод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Леонидович, директор института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Пятигорского медико-фармацевтического института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филиала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119D9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«Внедрение пилотного проекта «Бережливый вуз» в Кубанском государственном университете»,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проректор по учебной и воспитательной работе ФГБОУ ВО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России;</w:t>
            </w:r>
          </w:p>
          <w:p w:rsid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центр. Функции. Возможности»,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Алексеевна, заведующий Центром практических навыков ФГБОУ ВО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России; </w:t>
            </w:r>
          </w:p>
          <w:p w:rsid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«Фабрика процессов – инструмент обучения бережливым технологиям в медицине»,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Станиславовна, директор центра аккредитации и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ФГБОУ </w:t>
            </w:r>
            <w:proofErr w:type="gram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Кировский ГМУ Минздрава России; </w:t>
            </w:r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«Концепция проекта «Бережливый колледж»,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Загниева</w:t>
            </w:r>
            <w:proofErr w:type="spellEnd"/>
          </w:p>
          <w:p w:rsidR="00927735" w:rsidRPr="008B7E7B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Станиславовна, зам. директора </w:t>
            </w:r>
            <w:proofErr w:type="gram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 – </w:t>
            </w:r>
          </w:p>
          <w:p w:rsid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работе Медицинского колледжа, г. Владикавказ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27735" w:rsidRPr="00927735" w:rsidRDefault="00927735" w:rsidP="0092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агистратура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б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09263D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</w:tr>
      <w:tr w:rsidR="00EB64C0" w:rsidRPr="00E778AF" w:rsidTr="002647D0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EB64C0" w:rsidRPr="00AB42F3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Круглый стол «Опыт ведущих промышленных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лин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-предприятий в России. Мотивация и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смыслообразование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EB64C0" w:rsidRPr="005119D9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D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Тимофеев Сергей Валерьевич Директор Чайковского филиала АО “Газпром бытовые системы”.</w:t>
            </w:r>
          </w:p>
          <w:p w:rsidR="00EB64C0" w:rsidRPr="00FB0FD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«Особенности внедрения бережливого производства в многопрофильных организациях реального сектора экономики»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Вагенлейтер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Владимирович, главный аудитор производственной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истемы АО «СК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Алтайкрайэнерго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Иванович, начальник управления по проектам развития и стратегическому планированию АО «СК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Алтайкрайэнерго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-«Повышение технико-экономических показателей предприятия за счет инструментов бережливого производства»,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Олег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по развитию производственной системы АО «Выксунский металлургический завод»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«Применение принципов бережливого производства в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«ЦФ КАМА»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Веселев</w:t>
            </w:r>
            <w:proofErr w:type="gram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ЦФ ООО «ЦФ КАМА»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-«Об опыте АО «ИРМ» в области обучения персонала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бизнес-тренингу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«Бережливый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Олексин Иван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ПО ПСР АО "ИРМ"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64C0" w:rsidRPr="00927735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«Мотивация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Юзефович Валерий </w:t>
            </w:r>
            <w:r w:rsidRPr="0092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Вячеславович, </w:t>
            </w:r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непрерывных улучшений ООО «</w:t>
            </w:r>
            <w:proofErr w:type="spellStart"/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Томскнефтехим</w:t>
            </w:r>
            <w:proofErr w:type="spellEnd"/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ПАО «</w:t>
            </w:r>
            <w:proofErr w:type="spellStart"/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Сибур</w:t>
            </w:r>
            <w:proofErr w:type="spellEnd"/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Холдинг»</w:t>
            </w:r>
            <w:r w:rsidR="00927735" w:rsidRPr="00927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EB64C0" w:rsidRPr="008B7E7B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окращение времени выполнения заказа на участке </w:t>
            </w:r>
            <w:bookmarkStart w:id="0" w:name="_GoBack"/>
            <w:bookmarkEnd w:id="0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термообработки АО "Концерна "Калашников"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 Михаил 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проектов ООО "Инновационного центра "Концерна "Калашников"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докладчики.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EB64C0" w:rsidRDefault="00EB64C0" w:rsidP="002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13.00-17.00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5119D9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Семинар</w:t>
            </w:r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«Успех </w:t>
            </w:r>
            <w:proofErr w:type="spellStart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кайдзен</w:t>
            </w:r>
            <w:proofErr w:type="spellEnd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-деятельности через повышение мотивации персонала»</w:t>
            </w:r>
          </w:p>
          <w:p w:rsidR="002478DC" w:rsidRPr="002478DC" w:rsidRDefault="002478DC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 w:rsidR="005119D9">
              <w:rPr>
                <w:rFonts w:ascii="Times New Roman" w:hAnsi="Times New Roman" w:cs="Times New Roman"/>
                <w:sz w:val="24"/>
                <w:szCs w:val="24"/>
              </w:rPr>
              <w:t xml:space="preserve">циация Менеджмента и Прогресса </w:t>
            </w:r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="00EE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="00EE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 xml:space="preserve">), старший консультант </w:t>
            </w:r>
            <w:proofErr w:type="spellStart"/>
            <w:r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Цуёси</w:t>
            </w:r>
            <w:proofErr w:type="spellEnd"/>
            <w:r w:rsidR="004E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Нэгиси</w:t>
            </w:r>
            <w:proofErr w:type="spellEnd"/>
          </w:p>
          <w:p w:rsidR="005A7280" w:rsidRPr="002478DC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Организатор-</w:t>
            </w:r>
          </w:p>
          <w:p w:rsidR="005A7280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 АНО «Японский центр по развитию торгово-экономических связей» «Японский Центр в Нижнем Новгороде»</w:t>
            </w:r>
          </w:p>
          <w:p w:rsidR="005119D9" w:rsidRDefault="005119D9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 по-японски и базовая структура предприятия.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Менеджмент и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-деятельность. Основы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работать в команде. Система управления целевыми показателями и важность правильного подхода руководящего состава.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Факторы, препятствующие проведению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-деятельности.</w:t>
            </w:r>
          </w:p>
          <w:p w:rsidR="005119D9" w:rsidRPr="006F6202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. Мотивация и лидерство.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09263D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14:00-17:00</w:t>
            </w:r>
          </w:p>
        </w:tc>
      </w:tr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277AE1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277AE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>16 марта 2018 года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FB0FD0" w:rsidRDefault="005A7280" w:rsidP="0024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Продолжение семинара</w:t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«Успех </w:t>
            </w:r>
            <w:proofErr w:type="spellStart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кайдзен</w:t>
            </w:r>
            <w:proofErr w:type="spellEnd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-деятельности через повышение мотивации персонала»</w:t>
            </w:r>
            <w:r w:rsidR="00FB0F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2478DC"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Цуёси</w:t>
            </w:r>
            <w:proofErr w:type="spellEnd"/>
            <w:r w:rsidR="004E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8DC"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Нэгиси</w:t>
            </w:r>
            <w:proofErr w:type="spellEnd"/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277AE1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Круглый стол</w:t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ученых, аспирантов и магистрантов </w:t>
            </w:r>
            <w:proofErr w:type="spellStart"/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«Экономика бережливого производства» - представителей промышленных предприятий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10.00- 13.00</w:t>
            </w:r>
          </w:p>
        </w:tc>
      </w:tr>
      <w:tr w:rsidR="005A7280" w:rsidRPr="00E778AF" w:rsidTr="00FB0FD0">
        <w:trPr>
          <w:trHeight w:val="24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FB0FD0" w:rsidRDefault="005A7280" w:rsidP="00FB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итогов, принятие ре</w:t>
            </w:r>
            <w:r w:rsid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золюции</w:t>
            </w:r>
            <w:r w:rsidRP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17.00−18.00</w:t>
            </w:r>
          </w:p>
        </w:tc>
      </w:tr>
    </w:tbl>
    <w:p w:rsidR="008D3E9F" w:rsidRDefault="008D3E9F"/>
    <w:sectPr w:rsidR="008D3E9F" w:rsidSect="008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60F"/>
    <w:rsid w:val="000A6740"/>
    <w:rsid w:val="001B7E7F"/>
    <w:rsid w:val="001E6810"/>
    <w:rsid w:val="002478DC"/>
    <w:rsid w:val="00285C8D"/>
    <w:rsid w:val="0030487C"/>
    <w:rsid w:val="003775B4"/>
    <w:rsid w:val="00383801"/>
    <w:rsid w:val="003E43B0"/>
    <w:rsid w:val="004117C4"/>
    <w:rsid w:val="00476952"/>
    <w:rsid w:val="0048460F"/>
    <w:rsid w:val="00493BE1"/>
    <w:rsid w:val="00497128"/>
    <w:rsid w:val="004D36FC"/>
    <w:rsid w:val="004E7EE4"/>
    <w:rsid w:val="005119D9"/>
    <w:rsid w:val="005A7280"/>
    <w:rsid w:val="005B32BF"/>
    <w:rsid w:val="00650480"/>
    <w:rsid w:val="006B0A27"/>
    <w:rsid w:val="006F30EB"/>
    <w:rsid w:val="007B1399"/>
    <w:rsid w:val="00812D81"/>
    <w:rsid w:val="008B7E7B"/>
    <w:rsid w:val="008D3E9F"/>
    <w:rsid w:val="008E0D1A"/>
    <w:rsid w:val="008F2608"/>
    <w:rsid w:val="00927735"/>
    <w:rsid w:val="009E0A81"/>
    <w:rsid w:val="00A92025"/>
    <w:rsid w:val="00A97D94"/>
    <w:rsid w:val="00AA16AE"/>
    <w:rsid w:val="00AB42F3"/>
    <w:rsid w:val="00B05CBA"/>
    <w:rsid w:val="00B3657B"/>
    <w:rsid w:val="00BC606D"/>
    <w:rsid w:val="00CD2313"/>
    <w:rsid w:val="00D06C78"/>
    <w:rsid w:val="00DB52C2"/>
    <w:rsid w:val="00DD681D"/>
    <w:rsid w:val="00E44F35"/>
    <w:rsid w:val="00E94A57"/>
    <w:rsid w:val="00EB64C0"/>
    <w:rsid w:val="00EC10D6"/>
    <w:rsid w:val="00ED5750"/>
    <w:rsid w:val="00EE1D74"/>
    <w:rsid w:val="00F4097E"/>
    <w:rsid w:val="00F53A05"/>
    <w:rsid w:val="00FB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8"/>
  </w:style>
  <w:style w:type="paragraph" w:styleId="1">
    <w:name w:val="heading 1"/>
    <w:basedOn w:val="a"/>
    <w:link w:val="10"/>
    <w:uiPriority w:val="9"/>
    <w:qFormat/>
    <w:rsid w:val="006F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F3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</cp:lastModifiedBy>
  <cp:revision>11</cp:revision>
  <cp:lastPrinted>2018-02-27T15:01:00Z</cp:lastPrinted>
  <dcterms:created xsi:type="dcterms:W3CDTF">2018-02-25T20:23:00Z</dcterms:created>
  <dcterms:modified xsi:type="dcterms:W3CDTF">2018-03-05T13:18:00Z</dcterms:modified>
</cp:coreProperties>
</file>